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4AF99156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forma:</w:t>
      </w:r>
      <w:r w:rsidR="00A307DA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 xml:space="preserve">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F5C042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0312E8" w:rsidRPr="000312E8">
        <w:rPr>
          <w:rFonts w:ascii="Verdana" w:hAnsi="Verdana"/>
          <w:b/>
          <w:sz w:val="18"/>
          <w:szCs w:val="18"/>
        </w:rPr>
        <w:t>Nákup materiálu pro opravu a údržbu TV - 2022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4C3F62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DCAA8" w14:textId="77777777" w:rsidR="003F2CFC" w:rsidRDefault="003F2C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55121ED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50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50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00F50" w14:textId="77777777" w:rsidR="003F2CFC" w:rsidRDefault="003F2C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5C9C6993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3F2CFC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3F2CFC">
        <w:rPr>
          <w:rStyle w:val="Odkaznakoment"/>
          <w:rFonts w:ascii="Verdana" w:hAnsi="Verdana"/>
          <w:sz w:val="18"/>
          <w:szCs w:val="18"/>
        </w:rPr>
        <w:t>8.3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3F2CFC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 (</w:t>
      </w:r>
      <w:r w:rsidR="003F2CFC">
        <w:rPr>
          <w:rStyle w:val="Odkaznakoment"/>
          <w:rFonts w:ascii="Verdana" w:hAnsi="Verdana"/>
          <w:sz w:val="18"/>
          <w:szCs w:val="18"/>
        </w:rPr>
        <w:t>Příloha č.5 výzvy)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D42C2" w14:textId="77777777" w:rsidR="003F2CFC" w:rsidRDefault="003F2C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6998C7F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3F2CFC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93981" w14:textId="77777777" w:rsidR="003F2CFC" w:rsidRDefault="003F2C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312E8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3F2CFC"/>
    <w:rsid w:val="004964BE"/>
    <w:rsid w:val="004C3F62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A307DA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E9503F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A5C3FE-CA9B-42DA-90AB-3628E199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27</cp:revision>
  <dcterms:created xsi:type="dcterms:W3CDTF">2018-11-26T13:29:00Z</dcterms:created>
  <dcterms:modified xsi:type="dcterms:W3CDTF">2022-03-18T14:04:00Z</dcterms:modified>
</cp:coreProperties>
</file>